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FB92" w14:textId="32946D9E" w:rsidR="00F71D1C" w:rsidRDefault="0083165C" w:rsidP="0083165C">
      <w:pPr>
        <w:jc w:val="center"/>
        <w:rPr>
          <w:sz w:val="28"/>
          <w:szCs w:val="28"/>
        </w:rPr>
      </w:pPr>
      <w:r>
        <w:rPr>
          <w:sz w:val="28"/>
          <w:szCs w:val="28"/>
        </w:rPr>
        <w:t>Group Size and Conformity</w:t>
      </w:r>
    </w:p>
    <w:p w14:paraId="184903C7" w14:textId="44229D71" w:rsidR="0083165C" w:rsidRDefault="0083165C" w:rsidP="0083165C">
      <w:pPr>
        <w:jc w:val="center"/>
        <w:rPr>
          <w:sz w:val="28"/>
          <w:szCs w:val="28"/>
        </w:rPr>
      </w:pPr>
    </w:p>
    <w:p w14:paraId="1333CD92" w14:textId="090FB1DE" w:rsidR="0083165C" w:rsidRPr="0083165C" w:rsidRDefault="0083165C" w:rsidP="0083165C">
      <w:pPr>
        <w:spacing w:before="200" w:line="288" w:lineRule="auto"/>
        <w:textAlignment w:val="baseline"/>
        <w:rPr>
          <w:rFonts w:ascii="Arial" w:hAnsi="Arial" w:cs="Arial"/>
          <w:color w:val="000000" w:themeColor="text1"/>
          <w:kern w:val="24"/>
        </w:rPr>
      </w:pPr>
      <w:r w:rsidRPr="0083165C">
        <w:rPr>
          <w:rFonts w:ascii="Arial" w:hAnsi="Arial" w:cs="Arial"/>
          <w:color w:val="000000" w:themeColor="text1"/>
          <w:kern w:val="24"/>
        </w:rPr>
        <w:t>You are interested in the classic conformity studies conducted by Ashe. You want to replicate findings that group size matters. You randomly assign participants to one of three conditions: 3</w:t>
      </w:r>
      <w:r>
        <w:rPr>
          <w:rFonts w:ascii="Arial" w:hAnsi="Arial" w:cs="Arial"/>
          <w:color w:val="000000" w:themeColor="text1"/>
          <w:kern w:val="24"/>
        </w:rPr>
        <w:t>-</w:t>
      </w:r>
      <w:r w:rsidRPr="0083165C">
        <w:rPr>
          <w:rFonts w:ascii="Arial" w:hAnsi="Arial" w:cs="Arial"/>
          <w:color w:val="000000" w:themeColor="text1"/>
          <w:kern w:val="24"/>
        </w:rPr>
        <w:t>person, 4</w:t>
      </w:r>
      <w:r>
        <w:rPr>
          <w:rFonts w:ascii="Arial" w:hAnsi="Arial" w:cs="Arial"/>
          <w:color w:val="000000" w:themeColor="text1"/>
          <w:kern w:val="24"/>
        </w:rPr>
        <w:t>-</w:t>
      </w:r>
      <w:r w:rsidRPr="0083165C">
        <w:rPr>
          <w:rFonts w:ascii="Arial" w:hAnsi="Arial" w:cs="Arial"/>
          <w:color w:val="000000" w:themeColor="text1"/>
          <w:kern w:val="24"/>
        </w:rPr>
        <w:t>person, or 5</w:t>
      </w:r>
      <w:r>
        <w:rPr>
          <w:rFonts w:ascii="Arial" w:hAnsi="Arial" w:cs="Arial"/>
          <w:color w:val="000000" w:themeColor="text1"/>
          <w:kern w:val="24"/>
        </w:rPr>
        <w:t>-</w:t>
      </w:r>
      <w:r w:rsidRPr="0083165C">
        <w:rPr>
          <w:rFonts w:ascii="Arial" w:hAnsi="Arial" w:cs="Arial"/>
          <w:color w:val="000000" w:themeColor="text1"/>
          <w:kern w:val="24"/>
        </w:rPr>
        <w:t>person groups. You then conduct the classic Ashe experiment and measure the number of times the participant conforms over 25 trials. Does your study suggest that group size affects the likelihood of conformity? Alpha =.05</w:t>
      </w:r>
    </w:p>
    <w:tbl>
      <w:tblPr>
        <w:tblStyle w:val="TableGrid"/>
        <w:tblW w:w="0" w:type="auto"/>
        <w:tblLook w:val="04A0" w:firstRow="1" w:lastRow="0" w:firstColumn="1" w:lastColumn="0" w:noHBand="0" w:noVBand="1"/>
      </w:tblPr>
      <w:tblGrid>
        <w:gridCol w:w="3116"/>
        <w:gridCol w:w="3117"/>
        <w:gridCol w:w="3117"/>
      </w:tblGrid>
      <w:tr w:rsidR="0083165C" w14:paraId="4289DE21" w14:textId="77777777" w:rsidTr="0083165C">
        <w:tc>
          <w:tcPr>
            <w:tcW w:w="3116" w:type="dxa"/>
          </w:tcPr>
          <w:p w14:paraId="3D3A0DE9" w14:textId="0190FE32" w:rsidR="0083165C" w:rsidRDefault="0083165C" w:rsidP="0083165C">
            <w:pPr>
              <w:jc w:val="center"/>
            </w:pPr>
            <w:r>
              <w:t>3-person</w:t>
            </w:r>
          </w:p>
        </w:tc>
        <w:tc>
          <w:tcPr>
            <w:tcW w:w="3117" w:type="dxa"/>
          </w:tcPr>
          <w:p w14:paraId="77346B0C" w14:textId="718EBE28" w:rsidR="0083165C" w:rsidRDefault="0083165C" w:rsidP="0083165C">
            <w:pPr>
              <w:jc w:val="center"/>
            </w:pPr>
            <w:r>
              <w:t>4-person</w:t>
            </w:r>
          </w:p>
        </w:tc>
        <w:tc>
          <w:tcPr>
            <w:tcW w:w="3117" w:type="dxa"/>
          </w:tcPr>
          <w:p w14:paraId="30FBAF89" w14:textId="1B8ECCAF" w:rsidR="0083165C" w:rsidRDefault="0083165C" w:rsidP="0083165C">
            <w:pPr>
              <w:jc w:val="center"/>
            </w:pPr>
            <w:r>
              <w:t>5-person</w:t>
            </w:r>
          </w:p>
        </w:tc>
      </w:tr>
      <w:tr w:rsidR="0083165C" w14:paraId="3163635C" w14:textId="77777777" w:rsidTr="0083165C">
        <w:tc>
          <w:tcPr>
            <w:tcW w:w="3116" w:type="dxa"/>
          </w:tcPr>
          <w:p w14:paraId="3E1B7D24" w14:textId="7C8CB558" w:rsidR="0083165C" w:rsidRDefault="0083165C" w:rsidP="0083165C">
            <w:pPr>
              <w:jc w:val="center"/>
            </w:pPr>
            <w:r>
              <w:t>10, 11, 14, 17</w:t>
            </w:r>
          </w:p>
        </w:tc>
        <w:tc>
          <w:tcPr>
            <w:tcW w:w="3117" w:type="dxa"/>
          </w:tcPr>
          <w:p w14:paraId="3F9CB029" w14:textId="7274B58B" w:rsidR="0083165C" w:rsidRDefault="0083165C" w:rsidP="0083165C">
            <w:pPr>
              <w:jc w:val="center"/>
            </w:pPr>
            <w:r>
              <w:t>16, 16, 19, 21</w:t>
            </w:r>
          </w:p>
        </w:tc>
        <w:tc>
          <w:tcPr>
            <w:tcW w:w="3117" w:type="dxa"/>
          </w:tcPr>
          <w:p w14:paraId="791EE5D0" w14:textId="25F3CED9" w:rsidR="0083165C" w:rsidRDefault="0083165C" w:rsidP="0083165C">
            <w:pPr>
              <w:jc w:val="center"/>
            </w:pPr>
            <w:r>
              <w:t>22, 24, 25, 21</w:t>
            </w:r>
          </w:p>
        </w:tc>
      </w:tr>
    </w:tbl>
    <w:p w14:paraId="6E9883EC" w14:textId="77777777" w:rsidR="0083165C" w:rsidRDefault="0083165C" w:rsidP="0083165C">
      <w:pPr>
        <w:jc w:val="center"/>
      </w:pPr>
    </w:p>
    <w:p w14:paraId="527CCA29" w14:textId="77777777" w:rsidR="0083165C" w:rsidRDefault="0083165C" w:rsidP="0083165C">
      <w:pPr>
        <w:jc w:val="center"/>
      </w:pPr>
    </w:p>
    <w:p w14:paraId="7EFEE212" w14:textId="4996283B" w:rsidR="0083165C" w:rsidRDefault="0083165C" w:rsidP="0083165C">
      <w:r>
        <w:t>What is the IV?</w:t>
      </w:r>
    </w:p>
    <w:p w14:paraId="20924676" w14:textId="2ECF1F3C" w:rsidR="0083165C" w:rsidRDefault="0083165C" w:rsidP="0083165C">
      <w:r>
        <w:t>What is the DV?</w:t>
      </w:r>
    </w:p>
    <w:p w14:paraId="5AEE0B33" w14:textId="56B6BB10" w:rsidR="0083165C" w:rsidRDefault="0083165C" w:rsidP="0083165C">
      <w:r>
        <w:t>What is the null hypothesis?</w:t>
      </w:r>
    </w:p>
    <w:p w14:paraId="3B3326DC" w14:textId="7030FB4F" w:rsidR="0083165C" w:rsidRDefault="0083165C" w:rsidP="0083165C">
      <w:r>
        <w:t>What is the alternative hypothesis?</w:t>
      </w:r>
    </w:p>
    <w:p w14:paraId="2225F69E" w14:textId="40EE7F4B" w:rsidR="0083165C" w:rsidRDefault="0083165C" w:rsidP="0083165C">
      <w:r>
        <w:t xml:space="preserve">What is </w:t>
      </w:r>
      <w:proofErr w:type="spellStart"/>
      <w:r>
        <w:t>Fcrit</w:t>
      </w:r>
      <w:proofErr w:type="spellEnd"/>
      <w:r>
        <w:t>?</w:t>
      </w:r>
    </w:p>
    <w:p w14:paraId="1896349E" w14:textId="60F0EE31" w:rsidR="0083165C" w:rsidRDefault="0083165C" w:rsidP="0083165C">
      <w:r>
        <w:t xml:space="preserve">What </w:t>
      </w:r>
      <w:proofErr w:type="gramStart"/>
      <w:r>
        <w:t>is</w:t>
      </w:r>
      <w:proofErr w:type="gramEnd"/>
      <w:r>
        <w:t xml:space="preserve"> Fobs?</w:t>
      </w:r>
    </w:p>
    <w:p w14:paraId="15EEC610" w14:textId="443ADAC8" w:rsidR="0083165C" w:rsidRDefault="0083165C" w:rsidP="0083165C">
      <w:r>
        <w:t>What is your decision regarding the null?</w:t>
      </w:r>
    </w:p>
    <w:p w14:paraId="20E7F8CF" w14:textId="6C52F0FC" w:rsidR="0083165C" w:rsidRDefault="0083165C" w:rsidP="0083165C">
      <w:r>
        <w:t>Interpret your data knowing that Tukey’s HSD = 7.19.</w:t>
      </w:r>
    </w:p>
    <w:sectPr w:rsidR="0083165C" w:rsidSect="007C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5C"/>
    <w:rsid w:val="003D5111"/>
    <w:rsid w:val="007C711B"/>
    <w:rsid w:val="0083165C"/>
    <w:rsid w:val="00AF024D"/>
    <w:rsid w:val="00F7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C91"/>
  <w15:chartTrackingRefBased/>
  <w15:docId w15:val="{629B0A74-955E-FF41-97BB-161DD687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2021-10-14T01:12:00Z</dcterms:created>
  <dcterms:modified xsi:type="dcterms:W3CDTF">2021-10-14T01:23:00Z</dcterms:modified>
</cp:coreProperties>
</file>