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79A6" w14:textId="0965923E" w:rsidR="00A0494D" w:rsidRDefault="00F227C7" w:rsidP="00C573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Set #4: </w:t>
      </w:r>
      <w:r w:rsidR="00C573F2" w:rsidRPr="00C573F2">
        <w:rPr>
          <w:rFonts w:ascii="Times New Roman" w:hAnsi="Times New Roman" w:cs="Times New Roman"/>
          <w:sz w:val="24"/>
          <w:szCs w:val="24"/>
        </w:rPr>
        <w:t>CLT</w:t>
      </w:r>
    </w:p>
    <w:p w14:paraId="361CD7B8" w14:textId="77777777" w:rsidR="00F227C7" w:rsidRDefault="00F227C7" w:rsidP="00C573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7F3C7B" w14:textId="0B6F5226" w:rsidR="00357239" w:rsidRPr="00DD69FD" w:rsidRDefault="00357239" w:rsidP="00955588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D69FD">
        <w:rPr>
          <w:rFonts w:ascii="Times New Roman" w:hAnsi="Times New Roman" w:cs="Times New Roman"/>
          <w:sz w:val="24"/>
          <w:szCs w:val="24"/>
        </w:rPr>
        <w:t xml:space="preserve">Fill in the blanks: According to the central limit theorem, </w:t>
      </w:r>
      <w:proofErr w:type="gramStart"/>
      <w:r w:rsidRPr="00DD69FD">
        <w:rPr>
          <w:rFonts w:ascii="Times New Roman" w:hAnsi="Times New Roman" w:cs="Times New Roman"/>
          <w:sz w:val="24"/>
          <w:szCs w:val="24"/>
        </w:rPr>
        <w:t xml:space="preserve">the </w:t>
      </w:r>
      <w:r w:rsidR="00DD69FD" w:rsidRPr="00DD69FD">
        <w:rPr>
          <w:rFonts w:ascii="Times New Roman" w:hAnsi="Times New Roman" w:cs="Times New Roman"/>
          <w:i/>
          <w:sz w:val="24"/>
          <w:szCs w:val="24"/>
          <w:u w:val="single"/>
        </w:rPr>
        <w:t xml:space="preserve"> _</w:t>
      </w:r>
      <w:proofErr w:type="gramEnd"/>
      <w:r w:rsidR="00DD69FD" w:rsidRPr="00DD69FD">
        <w:rPr>
          <w:rFonts w:ascii="Times New Roman" w:hAnsi="Times New Roman" w:cs="Times New Roman"/>
          <w:i/>
          <w:sz w:val="24"/>
          <w:szCs w:val="24"/>
          <w:u w:val="single"/>
        </w:rPr>
        <w:t>_____</w:t>
      </w:r>
      <w:r w:rsidRPr="00DD69FD">
        <w:rPr>
          <w:rFonts w:ascii="Times New Roman" w:hAnsi="Times New Roman" w:cs="Times New Roman"/>
          <w:sz w:val="24"/>
          <w:szCs w:val="24"/>
        </w:rPr>
        <w:t xml:space="preserve"> distribution of a population will be approximately </w:t>
      </w:r>
      <w:r w:rsidR="00DD69FD">
        <w:rPr>
          <w:rFonts w:ascii="Times New Roman" w:hAnsi="Times New Roman" w:cs="Times New Roman"/>
          <w:i/>
          <w:sz w:val="24"/>
          <w:szCs w:val="24"/>
          <w:u w:val="single"/>
        </w:rPr>
        <w:t>________</w:t>
      </w:r>
      <w:r w:rsidRPr="00DD69FD">
        <w:rPr>
          <w:rFonts w:ascii="Times New Roman" w:hAnsi="Times New Roman" w:cs="Times New Roman"/>
          <w:sz w:val="24"/>
          <w:szCs w:val="24"/>
        </w:rPr>
        <w:t xml:space="preserve"> if n is sufficiently large (n &gt; </w:t>
      </w:r>
      <w:r w:rsidRPr="00DD69FD">
        <w:rPr>
          <w:rFonts w:ascii="Times New Roman" w:hAnsi="Times New Roman" w:cs="Times New Roman"/>
          <w:i/>
          <w:sz w:val="24"/>
          <w:szCs w:val="24"/>
          <w:u w:val="single"/>
        </w:rPr>
        <w:t>30</w:t>
      </w:r>
      <w:r w:rsidRPr="00DD69FD">
        <w:rPr>
          <w:rFonts w:ascii="Times New Roman" w:hAnsi="Times New Roman" w:cs="Times New Roman"/>
          <w:sz w:val="24"/>
          <w:szCs w:val="24"/>
        </w:rPr>
        <w:t xml:space="preserve">). Also, the population parameter should be equal to the mean of the </w:t>
      </w:r>
      <w:r w:rsidR="00DD69FD">
        <w:rPr>
          <w:rFonts w:ascii="Times New Roman" w:hAnsi="Times New Roman" w:cs="Times New Roman"/>
          <w:i/>
          <w:sz w:val="24"/>
          <w:szCs w:val="24"/>
          <w:u w:val="single"/>
        </w:rPr>
        <w:t>_____________</w:t>
      </w:r>
      <w:r w:rsidRPr="00DD69FD">
        <w:rPr>
          <w:rFonts w:ascii="Times New Roman" w:hAnsi="Times New Roman" w:cs="Times New Roman"/>
          <w:sz w:val="24"/>
          <w:szCs w:val="24"/>
        </w:rPr>
        <w:t xml:space="preserve"> and the </w:t>
      </w:r>
      <w:r w:rsidR="00DD69FD">
        <w:rPr>
          <w:rFonts w:ascii="Times New Roman" w:hAnsi="Times New Roman" w:cs="Times New Roman"/>
          <w:i/>
          <w:sz w:val="24"/>
          <w:szCs w:val="24"/>
          <w:u w:val="single"/>
        </w:rPr>
        <w:t>____________</w:t>
      </w:r>
      <w:r w:rsidRPr="00DD69FD">
        <w:rPr>
          <w:rFonts w:ascii="Times New Roman" w:hAnsi="Times New Roman" w:cs="Times New Roman"/>
          <w:sz w:val="24"/>
          <w:szCs w:val="24"/>
        </w:rPr>
        <w:t xml:space="preserve"> will be equal to σ/√</w:t>
      </w:r>
      <w:r w:rsidRPr="00DD69FD">
        <w:rPr>
          <w:rFonts w:ascii="Cambria Math" w:hAnsi="Cambria Math" w:cs="Cambria Math"/>
          <w:sz w:val="24"/>
          <w:szCs w:val="24"/>
        </w:rPr>
        <w:t>𝑁</w:t>
      </w:r>
      <w:r w:rsidR="00DD69FD">
        <w:rPr>
          <w:rFonts w:ascii="Cambria Math" w:hAnsi="Cambria Math" w:cs="Cambria Math"/>
          <w:sz w:val="24"/>
          <w:szCs w:val="24"/>
        </w:rPr>
        <w:t>.</w:t>
      </w:r>
    </w:p>
    <w:p w14:paraId="04401B45" w14:textId="77777777" w:rsidR="00357239" w:rsidRPr="007973A9" w:rsidRDefault="00357239" w:rsidP="00357239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2A62DEB7" w14:textId="77777777" w:rsidR="00FA2A05" w:rsidRPr="00027A32" w:rsidRDefault="00FA2A05" w:rsidP="00027A32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the difference between:</w:t>
      </w:r>
    </w:p>
    <w:p w14:paraId="2E06D23F" w14:textId="77777777" w:rsidR="00FA2A05" w:rsidRDefault="00FA2A05" w:rsidP="00955588">
      <w:pPr>
        <w:pStyle w:val="ListParagraph"/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sampling distribution</w:t>
      </w:r>
    </w:p>
    <w:p w14:paraId="56BC8477" w14:textId="77777777" w:rsidR="00FA2A05" w:rsidRDefault="00FA2A05" w:rsidP="00955588">
      <w:pPr>
        <w:pStyle w:val="ListParagraph"/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population distribution</w:t>
      </w:r>
    </w:p>
    <w:p w14:paraId="1932B14F" w14:textId="77777777" w:rsidR="00FA2A05" w:rsidRDefault="00FA2A05" w:rsidP="00955588">
      <w:pPr>
        <w:pStyle w:val="ListParagraph"/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sample distribution</w:t>
      </w:r>
    </w:p>
    <w:p w14:paraId="48C8E2A4" w14:textId="77777777" w:rsidR="00FA2A05" w:rsidRPr="00FA2A05" w:rsidRDefault="00FA2A05" w:rsidP="00FA2A0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DAB773B" w14:textId="77777777" w:rsidR="00357239" w:rsidRPr="007973A9" w:rsidRDefault="00357239" w:rsidP="00955588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973A9">
        <w:rPr>
          <w:rFonts w:ascii="Times New Roman" w:eastAsia="Times New Roman" w:hAnsi="Times New Roman" w:cs="Times New Roman"/>
          <w:sz w:val="24"/>
          <w:szCs w:val="24"/>
        </w:rPr>
        <w:t xml:space="preserve">A researcher examines the relationship between delinquent behaviors and poor verbal abilities in teenagers. They administer a verbal IQ test to a sample of 81 incarcerated juvenile delinquents, you find that the sample mean verbal IQ is 103. The verbal IQ test is known to have a </w:t>
      </w:r>
      <w:r w:rsidRPr="007973A9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>μ</w:t>
      </w:r>
      <w:r w:rsidRPr="007973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973A9">
        <w:rPr>
          <w:rFonts w:ascii="Times New Roman" w:eastAsia="Times New Roman" w:hAnsi="Times New Roman" w:cs="Times New Roman"/>
          <w:iCs/>
          <w:sz w:val="24"/>
          <w:szCs w:val="24"/>
        </w:rPr>
        <w:t>= 107 and a</w:t>
      </w:r>
      <w:r w:rsidRPr="007973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973A9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>σ</w:t>
      </w:r>
      <w:r w:rsidRPr="007973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= </w:t>
      </w:r>
      <w:r w:rsidRPr="007973A9">
        <w:rPr>
          <w:rFonts w:ascii="Times New Roman" w:eastAsia="Times New Roman" w:hAnsi="Times New Roman" w:cs="Times New Roman"/>
          <w:iCs/>
          <w:sz w:val="24"/>
          <w:szCs w:val="24"/>
        </w:rPr>
        <w:t xml:space="preserve">15 in the general population of teenagers. </w:t>
      </w:r>
    </w:p>
    <w:p w14:paraId="160A017B" w14:textId="77777777" w:rsidR="00357239" w:rsidRPr="00027A32" w:rsidRDefault="00357239" w:rsidP="00027A32">
      <w:pPr>
        <w:pStyle w:val="ListParagraph"/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973A9">
        <w:rPr>
          <w:rFonts w:ascii="Times New Roman" w:eastAsia="Times New Roman" w:hAnsi="Times New Roman" w:cs="Times New Roman"/>
          <w:iCs/>
          <w:sz w:val="24"/>
          <w:szCs w:val="24"/>
        </w:rPr>
        <w:t>Assuming that the population mean and SD for juvenile delinquents is the same as that for the general population of teenagers, what is the probability of selecting a sample with a mean of 103</w:t>
      </w:r>
      <w:r w:rsidR="001A7F38">
        <w:rPr>
          <w:rFonts w:ascii="Times New Roman" w:eastAsia="Times New Roman" w:hAnsi="Times New Roman" w:cs="Times New Roman"/>
          <w:iCs/>
          <w:sz w:val="24"/>
          <w:szCs w:val="24"/>
        </w:rPr>
        <w:t xml:space="preserve"> or lower</w:t>
      </w:r>
      <w:r w:rsidRPr="007973A9">
        <w:rPr>
          <w:rFonts w:ascii="Times New Roman" w:eastAsia="Times New Roman" w:hAnsi="Times New Roman" w:cs="Times New Roman"/>
          <w:iCs/>
          <w:sz w:val="24"/>
          <w:szCs w:val="24"/>
        </w:rPr>
        <w:t xml:space="preserve">? </w:t>
      </w:r>
    </w:p>
    <w:p w14:paraId="18E78681" w14:textId="77777777" w:rsidR="00357239" w:rsidRDefault="00357239" w:rsidP="00955588">
      <w:pPr>
        <w:pStyle w:val="ListParagraph"/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973A9">
        <w:rPr>
          <w:rFonts w:ascii="Times New Roman" w:eastAsia="Times New Roman" w:hAnsi="Times New Roman" w:cs="Times New Roman"/>
          <w:sz w:val="24"/>
          <w:szCs w:val="24"/>
        </w:rPr>
        <w:t xml:space="preserve">Do you think that juvenile delinquents have the same population mean and SD for verbal IQ as the general population of teenagers? Explain your answer. </w:t>
      </w:r>
    </w:p>
    <w:p w14:paraId="151FB6B8" w14:textId="77777777" w:rsidR="00F227C7" w:rsidRDefault="00F227C7" w:rsidP="00F227C7">
      <w:pPr>
        <w:pStyle w:val="ListParagraph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51FCCE5" w14:textId="77777777" w:rsidR="00357239" w:rsidRPr="007973A9" w:rsidRDefault="00357239" w:rsidP="0035723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79B5255" w14:textId="77777777" w:rsidR="00392F91" w:rsidRPr="00392F91" w:rsidRDefault="00392F91" w:rsidP="00F227C7">
      <w:pPr>
        <w:pStyle w:val="BodyText"/>
        <w:rPr>
          <w:color w:val="FF0000"/>
          <w:sz w:val="24"/>
          <w:szCs w:val="24"/>
        </w:rPr>
      </w:pPr>
    </w:p>
    <w:sectPr w:rsidR="00392F91" w:rsidRPr="00392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DD01CE2"/>
    <w:lvl w:ilvl="0">
      <w:numFmt w:val="bullet"/>
      <w:lvlText w:val="*"/>
      <w:lvlJc w:val="left"/>
    </w:lvl>
  </w:abstractNum>
  <w:abstractNum w:abstractNumId="1" w15:restartNumberingAfterBreak="0">
    <w:nsid w:val="025818FF"/>
    <w:multiLevelType w:val="hybridMultilevel"/>
    <w:tmpl w:val="AF40C326"/>
    <w:lvl w:ilvl="0" w:tplc="31945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20550"/>
    <w:multiLevelType w:val="multilevel"/>
    <w:tmpl w:val="AF40C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08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234811"/>
    <w:multiLevelType w:val="hybridMultilevel"/>
    <w:tmpl w:val="CB609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D0847"/>
    <w:multiLevelType w:val="hybridMultilevel"/>
    <w:tmpl w:val="54A818F4"/>
    <w:lvl w:ilvl="0" w:tplc="096007F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1D5F03"/>
    <w:multiLevelType w:val="hybridMultilevel"/>
    <w:tmpl w:val="00EE08F4"/>
    <w:lvl w:ilvl="0" w:tplc="B686B8B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827418E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610FE0"/>
    <w:multiLevelType w:val="hybridMultilevel"/>
    <w:tmpl w:val="BC603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762196"/>
    <w:multiLevelType w:val="hybridMultilevel"/>
    <w:tmpl w:val="8C6200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B2928"/>
    <w:multiLevelType w:val="hybridMultilevel"/>
    <w:tmpl w:val="1E8C63EE"/>
    <w:lvl w:ilvl="0" w:tplc="832EDC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A65AEC"/>
    <w:multiLevelType w:val="hybridMultilevel"/>
    <w:tmpl w:val="B0043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D3B15"/>
    <w:multiLevelType w:val="hybridMultilevel"/>
    <w:tmpl w:val="45ECB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243737">
    <w:abstractNumId w:val="10"/>
  </w:num>
  <w:num w:numId="2" w16cid:durableId="141389246">
    <w:abstractNumId w:val="6"/>
  </w:num>
  <w:num w:numId="3" w16cid:durableId="1242064412">
    <w:abstractNumId w:val="4"/>
  </w:num>
  <w:num w:numId="4" w16cid:durableId="1343052456">
    <w:abstractNumId w:val="9"/>
  </w:num>
  <w:num w:numId="5" w16cid:durableId="139967207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855652864">
    <w:abstractNumId w:val="3"/>
  </w:num>
  <w:num w:numId="7" w16cid:durableId="604390212">
    <w:abstractNumId w:val="8"/>
  </w:num>
  <w:num w:numId="8" w16cid:durableId="1326663228">
    <w:abstractNumId w:val="7"/>
  </w:num>
  <w:num w:numId="9" w16cid:durableId="1726416591">
    <w:abstractNumId w:val="1"/>
  </w:num>
  <w:num w:numId="10" w16cid:durableId="692150891">
    <w:abstractNumId w:val="5"/>
  </w:num>
  <w:num w:numId="11" w16cid:durableId="1282803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F2"/>
    <w:rsid w:val="00027A32"/>
    <w:rsid w:val="001149A4"/>
    <w:rsid w:val="001A7F38"/>
    <w:rsid w:val="001B64E3"/>
    <w:rsid w:val="00243D5C"/>
    <w:rsid w:val="00342D31"/>
    <w:rsid w:val="00357239"/>
    <w:rsid w:val="00392F91"/>
    <w:rsid w:val="004106AD"/>
    <w:rsid w:val="0043163D"/>
    <w:rsid w:val="004B634F"/>
    <w:rsid w:val="004C408F"/>
    <w:rsid w:val="004F0DE0"/>
    <w:rsid w:val="00507FAF"/>
    <w:rsid w:val="005727AC"/>
    <w:rsid w:val="00815456"/>
    <w:rsid w:val="009274D5"/>
    <w:rsid w:val="00955588"/>
    <w:rsid w:val="009D63F6"/>
    <w:rsid w:val="009F2C78"/>
    <w:rsid w:val="00A0494D"/>
    <w:rsid w:val="00AA5709"/>
    <w:rsid w:val="00B238DB"/>
    <w:rsid w:val="00B26EC9"/>
    <w:rsid w:val="00B31E7B"/>
    <w:rsid w:val="00B562EB"/>
    <w:rsid w:val="00BC2A29"/>
    <w:rsid w:val="00C573F2"/>
    <w:rsid w:val="00DC3A1E"/>
    <w:rsid w:val="00DD69FD"/>
    <w:rsid w:val="00E650CD"/>
    <w:rsid w:val="00E72BB1"/>
    <w:rsid w:val="00EF361C"/>
    <w:rsid w:val="00F227C7"/>
    <w:rsid w:val="00F52C1C"/>
    <w:rsid w:val="00FA2A05"/>
    <w:rsid w:val="00FE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EB35EC"/>
  <w15:docId w15:val="{D76A5AB6-62AB-294A-9519-E5FF66D6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3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73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3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3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3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3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73F2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5723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BodyTextChar">
    <w:name w:val="Body Text Char"/>
    <w:basedOn w:val="DefaultParagraphFont"/>
    <w:link w:val="BodyText"/>
    <w:rsid w:val="00357239"/>
    <w:rPr>
      <w:rFonts w:ascii="Times New Roman" w:eastAsia="Times New Roman" w:hAnsi="Times New Roman" w:cs="Times New Roman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 College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D McQuade</dc:creator>
  <cp:lastModifiedBy>Microsoft Office User</cp:lastModifiedBy>
  <cp:revision>3</cp:revision>
  <cp:lastPrinted>2016-10-03T12:10:00Z</cp:lastPrinted>
  <dcterms:created xsi:type="dcterms:W3CDTF">2023-08-17T16:52:00Z</dcterms:created>
  <dcterms:modified xsi:type="dcterms:W3CDTF">2024-08-15T01:11:00Z</dcterms:modified>
</cp:coreProperties>
</file>