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CBA21" w14:textId="409CEAD8" w:rsidR="00C16E01" w:rsidRPr="00C16E01" w:rsidRDefault="00043AC0" w:rsidP="00C16E0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Problem Set #1</w:t>
      </w:r>
      <w:r w:rsidR="00744924">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744924">
        <w:rPr>
          <w:rFonts w:ascii="Times New Roman" w:eastAsia="Times New Roman" w:hAnsi="Times New Roman" w:cs="Times New Roman"/>
          <w:sz w:val="24"/>
          <w:szCs w:val="24"/>
        </w:rPr>
        <w:t>Simple Linear Regression</w:t>
      </w:r>
    </w:p>
    <w:p w14:paraId="76C90D94" w14:textId="7AC9D283" w:rsidR="00C40E2C" w:rsidRDefault="00C40E2C" w:rsidP="00744924">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Answer the following question on the basis of the SPSS output below which was generated from a regression analysis examining the relationship between anxiety and mistakes made during an honors thesis defense (this was an example we looked at during the correlation chapter).  </w:t>
      </w:r>
    </w:p>
    <w:p w14:paraId="64549D87" w14:textId="41D70683" w:rsidR="00C40E2C" w:rsidRDefault="00C40E2C" w:rsidP="00C40E2C">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was the regression equation relating anxiety to mistakes?</w:t>
      </w:r>
    </w:p>
    <w:p w14:paraId="3379321E" w14:textId="0AC41ED5" w:rsidR="00C40E2C" w:rsidRDefault="00C40E2C" w:rsidP="00C40E2C">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Was anxiety a significant predictor or mistakes?</w:t>
      </w:r>
    </w:p>
    <w:p w14:paraId="198637C2" w14:textId="36FA1AC1" w:rsidR="00C40E2C" w:rsidRDefault="00C40E2C" w:rsidP="00C40E2C">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much of the variance in mistakes could be attributed to variability in anxiety?</w:t>
      </w:r>
    </w:p>
    <w:p w14:paraId="605D9222" w14:textId="007A0EC4" w:rsidR="00C40E2C" w:rsidRPr="00C40E2C" w:rsidRDefault="00C40E2C" w:rsidP="00C40E2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595242E" wp14:editId="1C3A9A0F">
            <wp:extent cx="4364489" cy="3790950"/>
            <wp:effectExtent l="0" t="0" r="4445" b="0"/>
            <wp:docPr id="1086793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93524" name="Picture 1086793524"/>
                    <pic:cNvPicPr/>
                  </pic:nvPicPr>
                  <pic:blipFill>
                    <a:blip r:embed="rId5"/>
                    <a:stretch>
                      <a:fillRect/>
                    </a:stretch>
                  </pic:blipFill>
                  <pic:spPr>
                    <a:xfrm>
                      <a:off x="0" y="0"/>
                      <a:ext cx="4392516" cy="3815294"/>
                    </a:xfrm>
                    <a:prstGeom prst="rect">
                      <a:avLst/>
                    </a:prstGeom>
                  </pic:spPr>
                </pic:pic>
              </a:graphicData>
            </a:graphic>
          </wp:inline>
        </w:drawing>
      </w:r>
    </w:p>
    <w:p w14:paraId="268E2821" w14:textId="36264F9D" w:rsidR="00744924" w:rsidRPr="007019FF" w:rsidRDefault="00744924" w:rsidP="00744924">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019FF">
        <w:rPr>
          <w:rFonts w:ascii="Times New Roman" w:eastAsia="Times New Roman" w:hAnsi="Times New Roman" w:cs="Times New Roman"/>
          <w:sz w:val="24"/>
          <w:szCs w:val="24"/>
        </w:rPr>
        <w:t>You and Buster were sitting around one weekend evening, sipping on some age-appropriate refreshments (</w:t>
      </w:r>
      <w:proofErr w:type="gramStart"/>
      <w:r w:rsidRPr="007019FF">
        <w:rPr>
          <w:rFonts w:ascii="Times New Roman" w:eastAsia="Times New Roman" w:hAnsi="Times New Roman" w:cs="Times New Roman"/>
          <w:sz w:val="24"/>
          <w:szCs w:val="24"/>
        </w:rPr>
        <w:t>i.e.</w:t>
      </w:r>
      <w:proofErr w:type="gramEnd"/>
      <w:r w:rsidRPr="007019FF">
        <w:rPr>
          <w:rFonts w:ascii="Times New Roman" w:eastAsia="Times New Roman" w:hAnsi="Times New Roman" w:cs="Times New Roman"/>
          <w:sz w:val="24"/>
          <w:szCs w:val="24"/>
        </w:rPr>
        <w:t xml:space="preserve"> “Beer”). You noticed that as you drank more and more refreshments, your need to visit the bathroom (BR) increased. What are you going to do? You decide to collect some data. The table below presents information on a randomly selected sample of students for whom two pieces of data were collected: the number of refreshing beverages consumed in an evening, and the number of trips to the BR. Use these data to perform the following calculations: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1771"/>
        <w:gridCol w:w="1771"/>
        <w:gridCol w:w="1771"/>
        <w:gridCol w:w="1771"/>
      </w:tblGrid>
      <w:tr w:rsidR="00744924" w:rsidRPr="007F4571" w14:paraId="07F363D3" w14:textId="77777777" w:rsidTr="00D36610">
        <w:tc>
          <w:tcPr>
            <w:tcW w:w="1771" w:type="dxa"/>
          </w:tcPr>
          <w:p w14:paraId="36A6401F"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r>
              <w:rPr>
                <w:rFonts w:ascii="Times New Roman" w:eastAsia="Times New Roman" w:hAnsi="Times New Roman" w:cs="Times New Roman"/>
                <w:snapToGrid w:val="0"/>
                <w:sz w:val="24"/>
                <w:szCs w:val="24"/>
                <w:lang w:eastAsia="en-US"/>
              </w:rPr>
              <w:t>X</w:t>
            </w:r>
            <w:r w:rsidRPr="007F4571">
              <w:rPr>
                <w:rFonts w:ascii="Times New Roman" w:eastAsia="Times New Roman" w:hAnsi="Times New Roman" w:cs="Times New Roman"/>
                <w:snapToGrid w:val="0"/>
                <w:sz w:val="24"/>
                <w:szCs w:val="24"/>
                <w:lang w:eastAsia="en-US"/>
              </w:rPr>
              <w:t xml:space="preserve"> (beers)</w:t>
            </w:r>
          </w:p>
        </w:tc>
        <w:tc>
          <w:tcPr>
            <w:tcW w:w="1771" w:type="dxa"/>
          </w:tcPr>
          <w:p w14:paraId="22F6BFB4"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r>
              <w:rPr>
                <w:rFonts w:ascii="Times New Roman" w:eastAsia="Times New Roman" w:hAnsi="Times New Roman" w:cs="Times New Roman"/>
                <w:snapToGrid w:val="0"/>
                <w:sz w:val="24"/>
                <w:szCs w:val="24"/>
                <w:lang w:eastAsia="en-US"/>
              </w:rPr>
              <w:t>Y</w:t>
            </w:r>
            <w:r w:rsidRPr="007F4571">
              <w:rPr>
                <w:rFonts w:ascii="Times New Roman" w:eastAsia="Times New Roman" w:hAnsi="Times New Roman" w:cs="Times New Roman"/>
                <w:snapToGrid w:val="0"/>
                <w:sz w:val="24"/>
                <w:szCs w:val="24"/>
                <w:lang w:eastAsia="en-US"/>
              </w:rPr>
              <w:t xml:space="preserve"> (trips to the BR)</w:t>
            </w:r>
          </w:p>
        </w:tc>
        <w:tc>
          <w:tcPr>
            <w:tcW w:w="1771" w:type="dxa"/>
          </w:tcPr>
          <w:p w14:paraId="6F251914"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r>
              <w:rPr>
                <w:rFonts w:ascii="Times New Roman" w:eastAsia="Times New Roman" w:hAnsi="Times New Roman" w:cs="Times New Roman"/>
                <w:snapToGrid w:val="0"/>
                <w:sz w:val="24"/>
                <w:szCs w:val="24"/>
                <w:lang w:eastAsia="en-US"/>
              </w:rPr>
              <w:t>X</w:t>
            </w:r>
            <w:r w:rsidRPr="007F4571">
              <w:rPr>
                <w:rFonts w:ascii="Times New Roman" w:eastAsia="Times New Roman" w:hAnsi="Times New Roman" w:cs="Times New Roman"/>
                <w:snapToGrid w:val="0"/>
                <w:sz w:val="24"/>
                <w:szCs w:val="24"/>
                <w:vertAlign w:val="superscript"/>
                <w:lang w:eastAsia="en-US"/>
              </w:rPr>
              <w:t>2</w:t>
            </w:r>
          </w:p>
        </w:tc>
        <w:tc>
          <w:tcPr>
            <w:tcW w:w="1771" w:type="dxa"/>
          </w:tcPr>
          <w:p w14:paraId="7D401969"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r>
              <w:rPr>
                <w:rFonts w:ascii="Times New Roman" w:eastAsia="Times New Roman" w:hAnsi="Times New Roman" w:cs="Times New Roman"/>
                <w:snapToGrid w:val="0"/>
                <w:sz w:val="24"/>
                <w:szCs w:val="24"/>
                <w:lang w:eastAsia="en-US"/>
              </w:rPr>
              <w:t>Y</w:t>
            </w:r>
            <w:r w:rsidRPr="007F4571">
              <w:rPr>
                <w:rFonts w:ascii="Times New Roman" w:eastAsia="Times New Roman" w:hAnsi="Times New Roman" w:cs="Times New Roman"/>
                <w:snapToGrid w:val="0"/>
                <w:sz w:val="24"/>
                <w:szCs w:val="24"/>
                <w:vertAlign w:val="superscript"/>
                <w:lang w:eastAsia="en-US"/>
              </w:rPr>
              <w:t>2</w:t>
            </w:r>
          </w:p>
        </w:tc>
        <w:tc>
          <w:tcPr>
            <w:tcW w:w="1771" w:type="dxa"/>
          </w:tcPr>
          <w:p w14:paraId="1F1BC8CF"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r>
              <w:rPr>
                <w:rFonts w:ascii="Times New Roman" w:eastAsia="Times New Roman" w:hAnsi="Times New Roman" w:cs="Times New Roman"/>
                <w:snapToGrid w:val="0"/>
                <w:sz w:val="24"/>
                <w:szCs w:val="24"/>
                <w:lang w:eastAsia="en-US"/>
              </w:rPr>
              <w:t>X</w:t>
            </w:r>
            <w:r w:rsidRPr="007F4571">
              <w:rPr>
                <w:rFonts w:ascii="Times New Roman" w:eastAsia="Times New Roman" w:hAnsi="Times New Roman" w:cs="Times New Roman"/>
                <w:snapToGrid w:val="0"/>
                <w:sz w:val="24"/>
                <w:szCs w:val="24"/>
                <w:lang w:eastAsia="en-US"/>
              </w:rPr>
              <w:t>*</w:t>
            </w:r>
            <w:r>
              <w:rPr>
                <w:rFonts w:ascii="Times New Roman" w:eastAsia="Times New Roman" w:hAnsi="Times New Roman" w:cs="Times New Roman"/>
                <w:snapToGrid w:val="0"/>
                <w:sz w:val="24"/>
                <w:szCs w:val="24"/>
                <w:lang w:eastAsia="en-US"/>
              </w:rPr>
              <w:t>Y</w:t>
            </w:r>
          </w:p>
        </w:tc>
      </w:tr>
      <w:tr w:rsidR="00744924" w:rsidRPr="007F4571" w14:paraId="786F6F7F" w14:textId="77777777" w:rsidTr="00D36610">
        <w:tc>
          <w:tcPr>
            <w:tcW w:w="1771" w:type="dxa"/>
          </w:tcPr>
          <w:p w14:paraId="1F495917"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r w:rsidRPr="007F4571">
              <w:rPr>
                <w:rFonts w:ascii="Times New Roman" w:eastAsia="Times New Roman" w:hAnsi="Times New Roman" w:cs="Times New Roman"/>
                <w:snapToGrid w:val="0"/>
                <w:sz w:val="24"/>
                <w:szCs w:val="24"/>
                <w:lang w:eastAsia="en-US"/>
              </w:rPr>
              <w:t>3</w:t>
            </w:r>
          </w:p>
        </w:tc>
        <w:tc>
          <w:tcPr>
            <w:tcW w:w="1771" w:type="dxa"/>
          </w:tcPr>
          <w:p w14:paraId="5BEB8D1D"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r w:rsidRPr="007F4571">
              <w:rPr>
                <w:rFonts w:ascii="Times New Roman" w:eastAsia="Times New Roman" w:hAnsi="Times New Roman" w:cs="Times New Roman"/>
                <w:snapToGrid w:val="0"/>
                <w:sz w:val="24"/>
                <w:szCs w:val="24"/>
                <w:lang w:eastAsia="en-US"/>
              </w:rPr>
              <w:t>0</w:t>
            </w:r>
          </w:p>
        </w:tc>
        <w:tc>
          <w:tcPr>
            <w:tcW w:w="1771" w:type="dxa"/>
          </w:tcPr>
          <w:p w14:paraId="76916F7E"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c>
          <w:tcPr>
            <w:tcW w:w="1771" w:type="dxa"/>
          </w:tcPr>
          <w:p w14:paraId="446F2C6F"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c>
          <w:tcPr>
            <w:tcW w:w="1771" w:type="dxa"/>
          </w:tcPr>
          <w:p w14:paraId="78087B4F"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r>
      <w:tr w:rsidR="00744924" w:rsidRPr="007F4571" w14:paraId="75EA34FD" w14:textId="77777777" w:rsidTr="00D36610">
        <w:tc>
          <w:tcPr>
            <w:tcW w:w="1771" w:type="dxa"/>
          </w:tcPr>
          <w:p w14:paraId="66154742"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r w:rsidRPr="007F4571">
              <w:rPr>
                <w:rFonts w:ascii="Times New Roman" w:eastAsia="Times New Roman" w:hAnsi="Times New Roman" w:cs="Times New Roman"/>
                <w:snapToGrid w:val="0"/>
                <w:sz w:val="24"/>
                <w:szCs w:val="24"/>
                <w:lang w:eastAsia="en-US"/>
              </w:rPr>
              <w:t>4</w:t>
            </w:r>
          </w:p>
        </w:tc>
        <w:tc>
          <w:tcPr>
            <w:tcW w:w="1771" w:type="dxa"/>
          </w:tcPr>
          <w:p w14:paraId="595B8D03"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r w:rsidRPr="007F4571">
              <w:rPr>
                <w:rFonts w:ascii="Times New Roman" w:eastAsia="Times New Roman" w:hAnsi="Times New Roman" w:cs="Times New Roman"/>
                <w:snapToGrid w:val="0"/>
                <w:sz w:val="24"/>
                <w:szCs w:val="24"/>
                <w:lang w:eastAsia="en-US"/>
              </w:rPr>
              <w:t>2</w:t>
            </w:r>
          </w:p>
        </w:tc>
        <w:tc>
          <w:tcPr>
            <w:tcW w:w="1771" w:type="dxa"/>
          </w:tcPr>
          <w:p w14:paraId="283D845B"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c>
          <w:tcPr>
            <w:tcW w:w="1771" w:type="dxa"/>
          </w:tcPr>
          <w:p w14:paraId="5B0B6FD9"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c>
          <w:tcPr>
            <w:tcW w:w="1771" w:type="dxa"/>
          </w:tcPr>
          <w:p w14:paraId="60CEBB09"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r>
      <w:tr w:rsidR="00744924" w:rsidRPr="007F4571" w14:paraId="29A1F2A5" w14:textId="77777777" w:rsidTr="00D36610">
        <w:tc>
          <w:tcPr>
            <w:tcW w:w="1771" w:type="dxa"/>
          </w:tcPr>
          <w:p w14:paraId="34FFBD41"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r w:rsidRPr="007F4571">
              <w:rPr>
                <w:rFonts w:ascii="Times New Roman" w:eastAsia="Times New Roman" w:hAnsi="Times New Roman" w:cs="Times New Roman"/>
                <w:snapToGrid w:val="0"/>
                <w:sz w:val="24"/>
                <w:szCs w:val="24"/>
                <w:lang w:eastAsia="en-US"/>
              </w:rPr>
              <w:t>5</w:t>
            </w:r>
          </w:p>
        </w:tc>
        <w:tc>
          <w:tcPr>
            <w:tcW w:w="1771" w:type="dxa"/>
          </w:tcPr>
          <w:p w14:paraId="520C3D74"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r w:rsidRPr="007F4571">
              <w:rPr>
                <w:rFonts w:ascii="Times New Roman" w:eastAsia="Times New Roman" w:hAnsi="Times New Roman" w:cs="Times New Roman"/>
                <w:snapToGrid w:val="0"/>
                <w:sz w:val="24"/>
                <w:szCs w:val="24"/>
                <w:lang w:eastAsia="en-US"/>
              </w:rPr>
              <w:t>5</w:t>
            </w:r>
          </w:p>
        </w:tc>
        <w:tc>
          <w:tcPr>
            <w:tcW w:w="1771" w:type="dxa"/>
          </w:tcPr>
          <w:p w14:paraId="3A9E78FC"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c>
          <w:tcPr>
            <w:tcW w:w="1771" w:type="dxa"/>
          </w:tcPr>
          <w:p w14:paraId="6C944053"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c>
          <w:tcPr>
            <w:tcW w:w="1771" w:type="dxa"/>
          </w:tcPr>
          <w:p w14:paraId="0E7495C2"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r>
      <w:tr w:rsidR="00744924" w:rsidRPr="007F4571" w14:paraId="35B4CE0A" w14:textId="77777777" w:rsidTr="00D36610">
        <w:tc>
          <w:tcPr>
            <w:tcW w:w="1771" w:type="dxa"/>
          </w:tcPr>
          <w:p w14:paraId="44E65C23"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r w:rsidRPr="007F4571">
              <w:rPr>
                <w:rFonts w:ascii="Times New Roman" w:eastAsia="Times New Roman" w:hAnsi="Times New Roman" w:cs="Times New Roman"/>
                <w:snapToGrid w:val="0"/>
                <w:sz w:val="24"/>
                <w:szCs w:val="24"/>
                <w:lang w:eastAsia="en-US"/>
              </w:rPr>
              <w:t>5</w:t>
            </w:r>
          </w:p>
        </w:tc>
        <w:tc>
          <w:tcPr>
            <w:tcW w:w="1771" w:type="dxa"/>
          </w:tcPr>
          <w:p w14:paraId="54698D65"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r w:rsidRPr="007F4571">
              <w:rPr>
                <w:rFonts w:ascii="Times New Roman" w:eastAsia="Times New Roman" w:hAnsi="Times New Roman" w:cs="Times New Roman"/>
                <w:snapToGrid w:val="0"/>
                <w:sz w:val="24"/>
                <w:szCs w:val="24"/>
                <w:lang w:eastAsia="en-US"/>
              </w:rPr>
              <w:t>5</w:t>
            </w:r>
          </w:p>
        </w:tc>
        <w:tc>
          <w:tcPr>
            <w:tcW w:w="1771" w:type="dxa"/>
          </w:tcPr>
          <w:p w14:paraId="70623DFF"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c>
          <w:tcPr>
            <w:tcW w:w="1771" w:type="dxa"/>
          </w:tcPr>
          <w:p w14:paraId="03F14578"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c>
          <w:tcPr>
            <w:tcW w:w="1771" w:type="dxa"/>
          </w:tcPr>
          <w:p w14:paraId="5A02BA60"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r>
      <w:tr w:rsidR="00744924" w:rsidRPr="007F4571" w14:paraId="37CDE678" w14:textId="77777777" w:rsidTr="00D36610">
        <w:tc>
          <w:tcPr>
            <w:tcW w:w="1771" w:type="dxa"/>
          </w:tcPr>
          <w:p w14:paraId="74513550"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r w:rsidRPr="007F4571">
              <w:rPr>
                <w:rFonts w:ascii="Times New Roman" w:eastAsia="Times New Roman" w:hAnsi="Times New Roman" w:cs="Times New Roman"/>
                <w:snapToGrid w:val="0"/>
                <w:sz w:val="24"/>
                <w:szCs w:val="24"/>
                <w:lang w:eastAsia="en-US"/>
              </w:rPr>
              <w:lastRenderedPageBreak/>
              <w:t>4</w:t>
            </w:r>
          </w:p>
        </w:tc>
        <w:tc>
          <w:tcPr>
            <w:tcW w:w="1771" w:type="dxa"/>
          </w:tcPr>
          <w:p w14:paraId="6A773C8A"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r w:rsidRPr="007F4571">
              <w:rPr>
                <w:rFonts w:ascii="Times New Roman" w:eastAsia="Times New Roman" w:hAnsi="Times New Roman" w:cs="Times New Roman"/>
                <w:snapToGrid w:val="0"/>
                <w:sz w:val="24"/>
                <w:szCs w:val="24"/>
                <w:lang w:eastAsia="en-US"/>
              </w:rPr>
              <w:t>6</w:t>
            </w:r>
          </w:p>
        </w:tc>
        <w:tc>
          <w:tcPr>
            <w:tcW w:w="1771" w:type="dxa"/>
          </w:tcPr>
          <w:p w14:paraId="7B5A6B59"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c>
          <w:tcPr>
            <w:tcW w:w="1771" w:type="dxa"/>
          </w:tcPr>
          <w:p w14:paraId="56D520C7"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c>
          <w:tcPr>
            <w:tcW w:w="1771" w:type="dxa"/>
          </w:tcPr>
          <w:p w14:paraId="49575E6A"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r>
      <w:tr w:rsidR="00744924" w:rsidRPr="007F4571" w14:paraId="4ACF2553" w14:textId="77777777" w:rsidTr="00D36610">
        <w:tc>
          <w:tcPr>
            <w:tcW w:w="1771" w:type="dxa"/>
          </w:tcPr>
          <w:p w14:paraId="710F5AE3"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r w:rsidRPr="007F4571">
              <w:rPr>
                <w:rFonts w:ascii="Times New Roman" w:eastAsia="Times New Roman" w:hAnsi="Times New Roman" w:cs="Times New Roman"/>
                <w:snapToGrid w:val="0"/>
                <w:sz w:val="24"/>
                <w:szCs w:val="24"/>
                <w:lang w:eastAsia="en-US"/>
              </w:rPr>
              <w:t>7</w:t>
            </w:r>
          </w:p>
        </w:tc>
        <w:tc>
          <w:tcPr>
            <w:tcW w:w="1771" w:type="dxa"/>
          </w:tcPr>
          <w:p w14:paraId="751EB9BC"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r w:rsidRPr="007F4571">
              <w:rPr>
                <w:rFonts w:ascii="Times New Roman" w:eastAsia="Times New Roman" w:hAnsi="Times New Roman" w:cs="Times New Roman"/>
                <w:snapToGrid w:val="0"/>
                <w:sz w:val="24"/>
                <w:szCs w:val="24"/>
                <w:lang w:eastAsia="en-US"/>
              </w:rPr>
              <w:t>8</w:t>
            </w:r>
          </w:p>
        </w:tc>
        <w:tc>
          <w:tcPr>
            <w:tcW w:w="1771" w:type="dxa"/>
          </w:tcPr>
          <w:p w14:paraId="36C86A7E"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c>
          <w:tcPr>
            <w:tcW w:w="1771" w:type="dxa"/>
          </w:tcPr>
          <w:p w14:paraId="41AA2DBA"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c>
          <w:tcPr>
            <w:tcW w:w="1771" w:type="dxa"/>
          </w:tcPr>
          <w:p w14:paraId="38A91D20"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r>
      <w:tr w:rsidR="00744924" w:rsidRPr="007F4571" w14:paraId="7C4E62AC" w14:textId="77777777" w:rsidTr="00D36610">
        <w:tc>
          <w:tcPr>
            <w:tcW w:w="1771" w:type="dxa"/>
          </w:tcPr>
          <w:p w14:paraId="07D7ACAF"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r w:rsidRPr="007F4571">
              <w:rPr>
                <w:rFonts w:ascii="Times New Roman" w:eastAsia="Times New Roman" w:hAnsi="Times New Roman" w:cs="Times New Roman"/>
                <w:snapToGrid w:val="0"/>
                <w:sz w:val="24"/>
                <w:szCs w:val="24"/>
                <w:lang w:eastAsia="en-US"/>
              </w:rPr>
              <w:t>4</w:t>
            </w:r>
          </w:p>
        </w:tc>
        <w:tc>
          <w:tcPr>
            <w:tcW w:w="1771" w:type="dxa"/>
          </w:tcPr>
          <w:p w14:paraId="78086CA5"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r w:rsidRPr="007F4571">
              <w:rPr>
                <w:rFonts w:ascii="Times New Roman" w:eastAsia="Times New Roman" w:hAnsi="Times New Roman" w:cs="Times New Roman"/>
                <w:snapToGrid w:val="0"/>
                <w:sz w:val="24"/>
                <w:szCs w:val="24"/>
                <w:lang w:eastAsia="en-US"/>
              </w:rPr>
              <w:t>2</w:t>
            </w:r>
          </w:p>
        </w:tc>
        <w:tc>
          <w:tcPr>
            <w:tcW w:w="1771" w:type="dxa"/>
          </w:tcPr>
          <w:p w14:paraId="763CE32F"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c>
          <w:tcPr>
            <w:tcW w:w="1771" w:type="dxa"/>
          </w:tcPr>
          <w:p w14:paraId="18E47BFC"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c>
          <w:tcPr>
            <w:tcW w:w="1771" w:type="dxa"/>
          </w:tcPr>
          <w:p w14:paraId="10753A68"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r>
      <w:tr w:rsidR="00744924" w:rsidRPr="007F4571" w14:paraId="1A90B85B" w14:textId="77777777" w:rsidTr="00D36610">
        <w:tc>
          <w:tcPr>
            <w:tcW w:w="1771" w:type="dxa"/>
          </w:tcPr>
          <w:p w14:paraId="662C57D8"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r w:rsidRPr="007F4571">
              <w:rPr>
                <w:rFonts w:ascii="Times New Roman" w:eastAsia="Times New Roman" w:hAnsi="Times New Roman" w:cs="Times New Roman"/>
                <w:snapToGrid w:val="0"/>
                <w:sz w:val="24"/>
                <w:szCs w:val="24"/>
                <w:lang w:eastAsia="en-US"/>
              </w:rPr>
              <w:t>6</w:t>
            </w:r>
          </w:p>
        </w:tc>
        <w:tc>
          <w:tcPr>
            <w:tcW w:w="1771" w:type="dxa"/>
          </w:tcPr>
          <w:p w14:paraId="4E32E0F2"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r w:rsidRPr="007F4571">
              <w:rPr>
                <w:rFonts w:ascii="Times New Roman" w:eastAsia="Times New Roman" w:hAnsi="Times New Roman" w:cs="Times New Roman"/>
                <w:snapToGrid w:val="0"/>
                <w:sz w:val="24"/>
                <w:szCs w:val="24"/>
                <w:lang w:eastAsia="en-US"/>
              </w:rPr>
              <w:t>4</w:t>
            </w:r>
          </w:p>
        </w:tc>
        <w:tc>
          <w:tcPr>
            <w:tcW w:w="1771" w:type="dxa"/>
          </w:tcPr>
          <w:p w14:paraId="10EC77D6"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c>
          <w:tcPr>
            <w:tcW w:w="1771" w:type="dxa"/>
          </w:tcPr>
          <w:p w14:paraId="5ABE1100"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c>
          <w:tcPr>
            <w:tcW w:w="1771" w:type="dxa"/>
          </w:tcPr>
          <w:p w14:paraId="489F190C"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r>
      <w:tr w:rsidR="00744924" w:rsidRPr="007F4571" w14:paraId="7C793A5A" w14:textId="77777777" w:rsidTr="00D36610">
        <w:tc>
          <w:tcPr>
            <w:tcW w:w="1771" w:type="dxa"/>
          </w:tcPr>
          <w:p w14:paraId="3CFD2A1D"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r w:rsidRPr="007F4571">
              <w:rPr>
                <w:rFonts w:ascii="Times New Roman" w:eastAsia="Times New Roman" w:hAnsi="Times New Roman" w:cs="Times New Roman"/>
                <w:snapToGrid w:val="0"/>
                <w:sz w:val="24"/>
                <w:szCs w:val="24"/>
                <w:lang w:eastAsia="en-US"/>
              </w:rPr>
              <w:t>5</w:t>
            </w:r>
          </w:p>
        </w:tc>
        <w:tc>
          <w:tcPr>
            <w:tcW w:w="1771" w:type="dxa"/>
          </w:tcPr>
          <w:p w14:paraId="57457712"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r w:rsidRPr="007F4571">
              <w:rPr>
                <w:rFonts w:ascii="Times New Roman" w:eastAsia="Times New Roman" w:hAnsi="Times New Roman" w:cs="Times New Roman"/>
                <w:snapToGrid w:val="0"/>
                <w:sz w:val="24"/>
                <w:szCs w:val="24"/>
                <w:lang w:eastAsia="en-US"/>
              </w:rPr>
              <w:t>3</w:t>
            </w:r>
          </w:p>
        </w:tc>
        <w:tc>
          <w:tcPr>
            <w:tcW w:w="1771" w:type="dxa"/>
          </w:tcPr>
          <w:p w14:paraId="1EF5D3E5"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c>
          <w:tcPr>
            <w:tcW w:w="1771" w:type="dxa"/>
          </w:tcPr>
          <w:p w14:paraId="57CEB050"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c>
          <w:tcPr>
            <w:tcW w:w="1771" w:type="dxa"/>
          </w:tcPr>
          <w:p w14:paraId="2F4EC8C7"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r>
      <w:tr w:rsidR="00744924" w:rsidRPr="007F4571" w14:paraId="5F11592B" w14:textId="77777777" w:rsidTr="00D36610">
        <w:tc>
          <w:tcPr>
            <w:tcW w:w="1771" w:type="dxa"/>
          </w:tcPr>
          <w:p w14:paraId="51C09A83"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r w:rsidRPr="007F4571">
              <w:rPr>
                <w:rFonts w:ascii="Times New Roman" w:eastAsia="Times New Roman" w:hAnsi="Times New Roman" w:cs="Times New Roman"/>
                <w:snapToGrid w:val="0"/>
                <w:sz w:val="24"/>
                <w:szCs w:val="24"/>
                <w:lang w:eastAsia="en-US"/>
              </w:rPr>
              <w:t>7</w:t>
            </w:r>
          </w:p>
        </w:tc>
        <w:tc>
          <w:tcPr>
            <w:tcW w:w="1771" w:type="dxa"/>
          </w:tcPr>
          <w:p w14:paraId="64F46B54"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r w:rsidRPr="007F4571">
              <w:rPr>
                <w:rFonts w:ascii="Times New Roman" w:eastAsia="Times New Roman" w:hAnsi="Times New Roman" w:cs="Times New Roman"/>
                <w:snapToGrid w:val="0"/>
                <w:sz w:val="24"/>
                <w:szCs w:val="24"/>
                <w:lang w:eastAsia="en-US"/>
              </w:rPr>
              <w:t>5</w:t>
            </w:r>
          </w:p>
        </w:tc>
        <w:tc>
          <w:tcPr>
            <w:tcW w:w="1771" w:type="dxa"/>
          </w:tcPr>
          <w:p w14:paraId="0FC66A42"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c>
          <w:tcPr>
            <w:tcW w:w="1771" w:type="dxa"/>
          </w:tcPr>
          <w:p w14:paraId="49E7194D"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c>
          <w:tcPr>
            <w:tcW w:w="1771" w:type="dxa"/>
          </w:tcPr>
          <w:p w14:paraId="41C28912"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r>
      <w:tr w:rsidR="00744924" w:rsidRPr="007F4571" w14:paraId="1A75DAC9" w14:textId="77777777" w:rsidTr="00D36610">
        <w:tc>
          <w:tcPr>
            <w:tcW w:w="1771" w:type="dxa"/>
          </w:tcPr>
          <w:p w14:paraId="3796BA76"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c>
          <w:tcPr>
            <w:tcW w:w="1771" w:type="dxa"/>
          </w:tcPr>
          <w:p w14:paraId="2C7C13AA"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c>
          <w:tcPr>
            <w:tcW w:w="1771" w:type="dxa"/>
          </w:tcPr>
          <w:p w14:paraId="2F0B2F95"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c>
          <w:tcPr>
            <w:tcW w:w="1771" w:type="dxa"/>
          </w:tcPr>
          <w:p w14:paraId="5B2D4443"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c>
          <w:tcPr>
            <w:tcW w:w="1771" w:type="dxa"/>
          </w:tcPr>
          <w:p w14:paraId="72A0B613"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r>
      <w:tr w:rsidR="00744924" w:rsidRPr="007F4571" w14:paraId="0AE7B969" w14:textId="77777777" w:rsidTr="00D36610">
        <w:tc>
          <w:tcPr>
            <w:tcW w:w="1771" w:type="dxa"/>
          </w:tcPr>
          <w:p w14:paraId="36570971"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c>
          <w:tcPr>
            <w:tcW w:w="1771" w:type="dxa"/>
          </w:tcPr>
          <w:p w14:paraId="44120546"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c>
          <w:tcPr>
            <w:tcW w:w="1771" w:type="dxa"/>
          </w:tcPr>
          <w:p w14:paraId="02612460"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c>
          <w:tcPr>
            <w:tcW w:w="1771" w:type="dxa"/>
          </w:tcPr>
          <w:p w14:paraId="63BD3776"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c>
          <w:tcPr>
            <w:tcW w:w="1771" w:type="dxa"/>
          </w:tcPr>
          <w:p w14:paraId="6D0599BC" w14:textId="77777777" w:rsidR="00744924" w:rsidRPr="007F4571" w:rsidRDefault="00744924" w:rsidP="00D36610">
            <w:pPr>
              <w:spacing w:after="0" w:line="240" w:lineRule="auto"/>
              <w:jc w:val="center"/>
              <w:rPr>
                <w:rFonts w:ascii="Times New Roman" w:eastAsia="Times New Roman" w:hAnsi="Times New Roman" w:cs="Times New Roman"/>
                <w:snapToGrid w:val="0"/>
                <w:sz w:val="24"/>
                <w:szCs w:val="24"/>
                <w:lang w:eastAsia="en-US"/>
              </w:rPr>
            </w:pPr>
          </w:p>
        </w:tc>
      </w:tr>
    </w:tbl>
    <w:p w14:paraId="76C0AB36" w14:textId="77777777" w:rsidR="00744924" w:rsidRPr="007F4571" w:rsidRDefault="00744924" w:rsidP="00744924">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7F4571">
        <w:rPr>
          <w:rFonts w:ascii="Times New Roman" w:eastAsia="Times New Roman" w:hAnsi="Times New Roman" w:cs="Times New Roman"/>
          <w:sz w:val="24"/>
          <w:szCs w:val="24"/>
        </w:rPr>
        <w:t>What is the linear regression relating beer consumption and trips to the BR?</w:t>
      </w:r>
    </w:p>
    <w:p w14:paraId="58752E0D" w14:textId="77777777" w:rsidR="00744924" w:rsidRPr="007F4571" w:rsidRDefault="00744924" w:rsidP="00744924">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7F4571">
        <w:rPr>
          <w:rFonts w:ascii="Times New Roman" w:eastAsia="Times New Roman" w:hAnsi="Times New Roman" w:cs="Times New Roman"/>
          <w:sz w:val="24"/>
          <w:szCs w:val="24"/>
        </w:rPr>
        <w:t xml:space="preserve">How many trips to the BR would you predict someone would make if they consumed 5 beers? </w:t>
      </w:r>
    </w:p>
    <w:p w14:paraId="2274973E" w14:textId="77777777" w:rsidR="00744924" w:rsidRPr="004121A6" w:rsidRDefault="00744924" w:rsidP="00744924">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7F4571">
        <w:rPr>
          <w:rFonts w:ascii="Times New Roman" w:eastAsia="Times New Roman" w:hAnsi="Times New Roman" w:cs="Times New Roman"/>
          <w:sz w:val="24"/>
          <w:szCs w:val="24"/>
        </w:rPr>
        <w:t xml:space="preserve">Could you make a prediction for someone who drank a 12-pack? Explain. </w:t>
      </w:r>
    </w:p>
    <w:p w14:paraId="6DDAFC4A" w14:textId="77777777" w:rsidR="00744924" w:rsidRPr="004121A6" w:rsidRDefault="00744924" w:rsidP="00744924">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the y-intercept an interpretable value? If so, what does it suggest?</w:t>
      </w:r>
    </w:p>
    <w:p w14:paraId="277EB0A9" w14:textId="7B24C977" w:rsidR="00F30090" w:rsidRPr="00F30090" w:rsidRDefault="00F30090" w:rsidP="00F30090">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293C69">
        <w:rPr>
          <w:rFonts w:ascii="Times New Roman" w:eastAsia="Times New Roman" w:hAnsi="Times New Roman" w:cs="Times New Roman"/>
          <w:sz w:val="24"/>
          <w:szCs w:val="24"/>
        </w:rPr>
        <w:t>Perform a</w:t>
      </w:r>
      <w:r>
        <w:rPr>
          <w:rFonts w:ascii="Times New Roman" w:eastAsia="Times New Roman" w:hAnsi="Times New Roman" w:cs="Times New Roman"/>
          <w:sz w:val="24"/>
          <w:szCs w:val="24"/>
        </w:rPr>
        <w:t>n ANOVA</w:t>
      </w:r>
      <w:r w:rsidRPr="00293C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(not correlation) </w:t>
      </w:r>
      <w:r w:rsidRPr="00293C69">
        <w:rPr>
          <w:rFonts w:ascii="Times New Roman" w:eastAsia="Times New Roman" w:hAnsi="Times New Roman" w:cs="Times New Roman"/>
          <w:sz w:val="24"/>
          <w:szCs w:val="24"/>
        </w:rPr>
        <w:t>hypothesis test to determine whether the number of beers consumed is a significant predictor of trips to the BR.</w:t>
      </w:r>
    </w:p>
    <w:p w14:paraId="736AC073" w14:textId="77777777" w:rsidR="00744924" w:rsidRDefault="00744924" w:rsidP="00744924">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7F4571">
        <w:rPr>
          <w:rFonts w:ascii="Times New Roman" w:eastAsia="Times New Roman" w:hAnsi="Times New Roman" w:cs="Times New Roman"/>
          <w:sz w:val="24"/>
          <w:szCs w:val="24"/>
        </w:rPr>
        <w:t>How much of the variance in trips to the BR can be explained by beer consumption?</w:t>
      </w:r>
    </w:p>
    <w:p w14:paraId="475D9820" w14:textId="774E2C66" w:rsidR="004121A6" w:rsidRPr="00744924" w:rsidRDefault="00744924" w:rsidP="00744924">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Feel free to create an SPSS file to check your answers to parts a-e.</w:t>
      </w:r>
      <w:r w:rsidRPr="007F4571">
        <w:rPr>
          <w:rFonts w:ascii="Times New Roman" w:eastAsia="Times New Roman" w:hAnsi="Times New Roman" w:cs="Times New Roman"/>
          <w:sz w:val="24"/>
          <w:szCs w:val="24"/>
        </w:rPr>
        <w:t xml:space="preserve"> </w:t>
      </w:r>
    </w:p>
    <w:sectPr w:rsidR="004121A6" w:rsidRPr="00744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F0C"/>
    <w:multiLevelType w:val="hybridMultilevel"/>
    <w:tmpl w:val="169A51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33CC"/>
    <w:multiLevelType w:val="multilevel"/>
    <w:tmpl w:val="AA40C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A30DBF"/>
    <w:multiLevelType w:val="multilevel"/>
    <w:tmpl w:val="0FE87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3C0259"/>
    <w:multiLevelType w:val="hybridMultilevel"/>
    <w:tmpl w:val="5D5CF5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1A7389"/>
    <w:multiLevelType w:val="hybridMultilevel"/>
    <w:tmpl w:val="4E6ACDA8"/>
    <w:lvl w:ilvl="0" w:tplc="647A399C">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start w:val="1"/>
      <w:numFmt w:val="decimal"/>
      <w:lvlText w:val="%7."/>
      <w:lvlJc w:val="left"/>
      <w:pPr>
        <w:ind w:left="360" w:hanging="360"/>
      </w:pPr>
    </w:lvl>
    <w:lvl w:ilvl="7" w:tplc="04090019">
      <w:start w:val="1"/>
      <w:numFmt w:val="lowerLetter"/>
      <w:lvlText w:val="%8."/>
      <w:lvlJc w:val="left"/>
      <w:pPr>
        <w:ind w:left="720" w:hanging="360"/>
      </w:pPr>
    </w:lvl>
    <w:lvl w:ilvl="8" w:tplc="0409001B" w:tentative="1">
      <w:start w:val="1"/>
      <w:numFmt w:val="lowerRoman"/>
      <w:lvlText w:val="%9."/>
      <w:lvlJc w:val="right"/>
      <w:pPr>
        <w:ind w:left="6210" w:hanging="180"/>
      </w:pPr>
    </w:lvl>
  </w:abstractNum>
  <w:abstractNum w:abstractNumId="5" w15:restartNumberingAfterBreak="0">
    <w:nsid w:val="343B03E2"/>
    <w:multiLevelType w:val="multilevel"/>
    <w:tmpl w:val="3E8AB892"/>
    <w:lvl w:ilvl="0">
      <w:start w:val="2"/>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8E84F0C"/>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990" w:hanging="360"/>
      </w:pPr>
    </w:lvl>
    <w:lvl w:ilvl="8">
      <w:start w:val="1"/>
      <w:numFmt w:val="lowerRoman"/>
      <w:lvlText w:val="%9."/>
      <w:lvlJc w:val="left"/>
      <w:pPr>
        <w:ind w:left="3240" w:hanging="360"/>
      </w:pPr>
    </w:lvl>
  </w:abstractNum>
  <w:abstractNum w:abstractNumId="7" w15:restartNumberingAfterBreak="0">
    <w:nsid w:val="3F043662"/>
    <w:multiLevelType w:val="multilevel"/>
    <w:tmpl w:val="169A5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6151B2"/>
    <w:multiLevelType w:val="hybridMultilevel"/>
    <w:tmpl w:val="E3FA6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92241A"/>
    <w:multiLevelType w:val="hybridMultilevel"/>
    <w:tmpl w:val="5F2C8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3945E9"/>
    <w:multiLevelType w:val="multilevel"/>
    <w:tmpl w:val="9B744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10648B"/>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990" w:hanging="360"/>
      </w:pPr>
    </w:lvl>
    <w:lvl w:ilvl="8">
      <w:start w:val="1"/>
      <w:numFmt w:val="lowerRoman"/>
      <w:lvlText w:val="%9."/>
      <w:lvlJc w:val="left"/>
      <w:pPr>
        <w:ind w:left="3240" w:hanging="360"/>
      </w:pPr>
    </w:lvl>
  </w:abstractNum>
  <w:num w:numId="1" w16cid:durableId="592782731">
    <w:abstractNumId w:val="1"/>
  </w:num>
  <w:num w:numId="2" w16cid:durableId="621307548">
    <w:abstractNumId w:val="8"/>
  </w:num>
  <w:num w:numId="3" w16cid:durableId="1834175050">
    <w:abstractNumId w:val="2"/>
  </w:num>
  <w:num w:numId="4" w16cid:durableId="574509760">
    <w:abstractNumId w:val="9"/>
  </w:num>
  <w:num w:numId="5" w16cid:durableId="1727681124">
    <w:abstractNumId w:val="10"/>
  </w:num>
  <w:num w:numId="6" w16cid:durableId="1642736552">
    <w:abstractNumId w:val="11"/>
  </w:num>
  <w:num w:numId="7" w16cid:durableId="1399014064">
    <w:abstractNumId w:val="3"/>
  </w:num>
  <w:num w:numId="8" w16cid:durableId="884213839">
    <w:abstractNumId w:val="4"/>
  </w:num>
  <w:num w:numId="9" w16cid:durableId="636497968">
    <w:abstractNumId w:val="0"/>
  </w:num>
  <w:num w:numId="10" w16cid:durableId="1105420358">
    <w:abstractNumId w:val="7"/>
  </w:num>
  <w:num w:numId="11" w16cid:durableId="476924410">
    <w:abstractNumId w:val="6"/>
  </w:num>
  <w:num w:numId="12" w16cid:durableId="8894652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93"/>
    <w:rsid w:val="00043AC0"/>
    <w:rsid w:val="00043F38"/>
    <w:rsid w:val="000679A2"/>
    <w:rsid w:val="000A7D3A"/>
    <w:rsid w:val="001868FC"/>
    <w:rsid w:val="001D7FA3"/>
    <w:rsid w:val="00230C6D"/>
    <w:rsid w:val="00265186"/>
    <w:rsid w:val="00274294"/>
    <w:rsid w:val="00291475"/>
    <w:rsid w:val="00295CE3"/>
    <w:rsid w:val="00403D59"/>
    <w:rsid w:val="004121A6"/>
    <w:rsid w:val="00453D28"/>
    <w:rsid w:val="004662FF"/>
    <w:rsid w:val="004B17C7"/>
    <w:rsid w:val="00554991"/>
    <w:rsid w:val="005B3229"/>
    <w:rsid w:val="005D2C91"/>
    <w:rsid w:val="00624286"/>
    <w:rsid w:val="00683AE6"/>
    <w:rsid w:val="006C5C00"/>
    <w:rsid w:val="007019FF"/>
    <w:rsid w:val="007074D5"/>
    <w:rsid w:val="00744924"/>
    <w:rsid w:val="007623A9"/>
    <w:rsid w:val="007B2B93"/>
    <w:rsid w:val="007F4571"/>
    <w:rsid w:val="009441FA"/>
    <w:rsid w:val="00A52ED3"/>
    <w:rsid w:val="00A97CEC"/>
    <w:rsid w:val="00B04360"/>
    <w:rsid w:val="00B20D43"/>
    <w:rsid w:val="00B278EC"/>
    <w:rsid w:val="00B94259"/>
    <w:rsid w:val="00BD7377"/>
    <w:rsid w:val="00C16E01"/>
    <w:rsid w:val="00C40E2C"/>
    <w:rsid w:val="00C65161"/>
    <w:rsid w:val="00C66EDC"/>
    <w:rsid w:val="00C73B56"/>
    <w:rsid w:val="00C97C88"/>
    <w:rsid w:val="00D331C8"/>
    <w:rsid w:val="00D42069"/>
    <w:rsid w:val="00D55ABF"/>
    <w:rsid w:val="00DF08CB"/>
    <w:rsid w:val="00DF5927"/>
    <w:rsid w:val="00E706F1"/>
    <w:rsid w:val="00ED507B"/>
    <w:rsid w:val="00EF2953"/>
    <w:rsid w:val="00F30090"/>
    <w:rsid w:val="00FC2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4A6DEE"/>
  <w15:docId w15:val="{32362938-3138-4C45-AADA-C4099EF8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B93"/>
    <w:pPr>
      <w:ind w:left="720"/>
      <w:contextualSpacing/>
    </w:pPr>
  </w:style>
  <w:style w:type="character" w:styleId="Hyperlink">
    <w:name w:val="Hyperlink"/>
    <w:basedOn w:val="DefaultParagraphFont"/>
    <w:uiPriority w:val="99"/>
    <w:semiHidden/>
    <w:unhideWhenUsed/>
    <w:rsid w:val="00403D59"/>
    <w:rPr>
      <w:color w:val="0000FF"/>
      <w:u w:val="single"/>
    </w:rPr>
  </w:style>
  <w:style w:type="paragraph" w:styleId="NormalWeb">
    <w:name w:val="Normal (Web)"/>
    <w:basedOn w:val="Normal"/>
    <w:uiPriority w:val="99"/>
    <w:unhideWhenUsed/>
    <w:rsid w:val="00403D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head">
    <w:name w:val="smhead"/>
    <w:basedOn w:val="DefaultParagraphFont"/>
    <w:rsid w:val="00403D59"/>
  </w:style>
  <w:style w:type="table" w:styleId="TableGrid">
    <w:name w:val="Table Grid"/>
    <w:basedOn w:val="TableNormal"/>
    <w:uiPriority w:val="59"/>
    <w:rsid w:val="005B3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7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8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5578">
      <w:bodyDiv w:val="1"/>
      <w:marLeft w:val="0"/>
      <w:marRight w:val="0"/>
      <w:marTop w:val="0"/>
      <w:marBottom w:val="0"/>
      <w:divBdr>
        <w:top w:val="none" w:sz="0" w:space="0" w:color="auto"/>
        <w:left w:val="none" w:sz="0" w:space="0" w:color="auto"/>
        <w:bottom w:val="none" w:sz="0" w:space="0" w:color="auto"/>
        <w:right w:val="none" w:sz="0" w:space="0" w:color="auto"/>
      </w:divBdr>
    </w:div>
    <w:div w:id="835650516">
      <w:bodyDiv w:val="1"/>
      <w:marLeft w:val="0"/>
      <w:marRight w:val="0"/>
      <w:marTop w:val="0"/>
      <w:marBottom w:val="0"/>
      <w:divBdr>
        <w:top w:val="none" w:sz="0" w:space="0" w:color="auto"/>
        <w:left w:val="none" w:sz="0" w:space="0" w:color="auto"/>
        <w:bottom w:val="none" w:sz="0" w:space="0" w:color="auto"/>
        <w:right w:val="none" w:sz="0" w:space="0" w:color="auto"/>
      </w:divBdr>
    </w:div>
    <w:div w:id="980889598">
      <w:bodyDiv w:val="1"/>
      <w:marLeft w:val="0"/>
      <w:marRight w:val="0"/>
      <w:marTop w:val="0"/>
      <w:marBottom w:val="0"/>
      <w:divBdr>
        <w:top w:val="none" w:sz="0" w:space="0" w:color="auto"/>
        <w:left w:val="none" w:sz="0" w:space="0" w:color="auto"/>
        <w:bottom w:val="none" w:sz="0" w:space="0" w:color="auto"/>
        <w:right w:val="none" w:sz="0" w:space="0" w:color="auto"/>
      </w:divBdr>
    </w:div>
    <w:div w:id="984705191">
      <w:bodyDiv w:val="1"/>
      <w:marLeft w:val="0"/>
      <w:marRight w:val="0"/>
      <w:marTop w:val="0"/>
      <w:marBottom w:val="0"/>
      <w:divBdr>
        <w:top w:val="none" w:sz="0" w:space="0" w:color="auto"/>
        <w:left w:val="none" w:sz="0" w:space="0" w:color="auto"/>
        <w:bottom w:val="none" w:sz="0" w:space="0" w:color="auto"/>
        <w:right w:val="none" w:sz="0" w:space="0" w:color="auto"/>
      </w:divBdr>
    </w:div>
    <w:div w:id="1084182855">
      <w:bodyDiv w:val="1"/>
      <w:marLeft w:val="0"/>
      <w:marRight w:val="0"/>
      <w:marTop w:val="0"/>
      <w:marBottom w:val="0"/>
      <w:divBdr>
        <w:top w:val="none" w:sz="0" w:space="0" w:color="auto"/>
        <w:left w:val="none" w:sz="0" w:space="0" w:color="auto"/>
        <w:bottom w:val="none" w:sz="0" w:space="0" w:color="auto"/>
        <w:right w:val="none" w:sz="0" w:space="0" w:color="auto"/>
      </w:divBdr>
    </w:div>
    <w:div w:id="1115714736">
      <w:bodyDiv w:val="1"/>
      <w:marLeft w:val="0"/>
      <w:marRight w:val="0"/>
      <w:marTop w:val="0"/>
      <w:marBottom w:val="0"/>
      <w:divBdr>
        <w:top w:val="none" w:sz="0" w:space="0" w:color="auto"/>
        <w:left w:val="none" w:sz="0" w:space="0" w:color="auto"/>
        <w:bottom w:val="none" w:sz="0" w:space="0" w:color="auto"/>
        <w:right w:val="none" w:sz="0" w:space="0" w:color="auto"/>
      </w:divBdr>
    </w:div>
    <w:div w:id="1166172638">
      <w:bodyDiv w:val="1"/>
      <w:marLeft w:val="0"/>
      <w:marRight w:val="0"/>
      <w:marTop w:val="0"/>
      <w:marBottom w:val="0"/>
      <w:divBdr>
        <w:top w:val="none" w:sz="0" w:space="0" w:color="auto"/>
        <w:left w:val="none" w:sz="0" w:space="0" w:color="auto"/>
        <w:bottom w:val="none" w:sz="0" w:space="0" w:color="auto"/>
        <w:right w:val="none" w:sz="0" w:space="0" w:color="auto"/>
      </w:divBdr>
    </w:div>
    <w:div w:id="1182933391">
      <w:bodyDiv w:val="1"/>
      <w:marLeft w:val="0"/>
      <w:marRight w:val="0"/>
      <w:marTop w:val="0"/>
      <w:marBottom w:val="0"/>
      <w:divBdr>
        <w:top w:val="none" w:sz="0" w:space="0" w:color="auto"/>
        <w:left w:val="none" w:sz="0" w:space="0" w:color="auto"/>
        <w:bottom w:val="none" w:sz="0" w:space="0" w:color="auto"/>
        <w:right w:val="none" w:sz="0" w:space="0" w:color="auto"/>
      </w:divBdr>
    </w:div>
    <w:div w:id="1200900505">
      <w:bodyDiv w:val="1"/>
      <w:marLeft w:val="0"/>
      <w:marRight w:val="0"/>
      <w:marTop w:val="0"/>
      <w:marBottom w:val="0"/>
      <w:divBdr>
        <w:top w:val="none" w:sz="0" w:space="0" w:color="auto"/>
        <w:left w:val="none" w:sz="0" w:space="0" w:color="auto"/>
        <w:bottom w:val="none" w:sz="0" w:space="0" w:color="auto"/>
        <w:right w:val="none" w:sz="0" w:space="0" w:color="auto"/>
      </w:divBdr>
    </w:div>
    <w:div w:id="1314719928">
      <w:bodyDiv w:val="1"/>
      <w:marLeft w:val="0"/>
      <w:marRight w:val="0"/>
      <w:marTop w:val="0"/>
      <w:marBottom w:val="0"/>
      <w:divBdr>
        <w:top w:val="none" w:sz="0" w:space="0" w:color="auto"/>
        <w:left w:val="none" w:sz="0" w:space="0" w:color="auto"/>
        <w:bottom w:val="none" w:sz="0" w:space="0" w:color="auto"/>
        <w:right w:val="none" w:sz="0" w:space="0" w:color="auto"/>
      </w:divBdr>
    </w:div>
    <w:div w:id="1950776060">
      <w:bodyDiv w:val="1"/>
      <w:marLeft w:val="0"/>
      <w:marRight w:val="0"/>
      <w:marTop w:val="0"/>
      <w:marBottom w:val="0"/>
      <w:divBdr>
        <w:top w:val="none" w:sz="0" w:space="0" w:color="auto"/>
        <w:left w:val="none" w:sz="0" w:space="0" w:color="auto"/>
        <w:bottom w:val="none" w:sz="0" w:space="0" w:color="auto"/>
        <w:right w:val="none" w:sz="0" w:space="0" w:color="auto"/>
      </w:divBdr>
    </w:div>
    <w:div w:id="200501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McQuade</dc:creator>
  <cp:lastModifiedBy>Microsoft Office User</cp:lastModifiedBy>
  <cp:revision>2</cp:revision>
  <cp:lastPrinted>2016-12-03T18:03:00Z</cp:lastPrinted>
  <dcterms:created xsi:type="dcterms:W3CDTF">2023-12-04T15:40:00Z</dcterms:created>
  <dcterms:modified xsi:type="dcterms:W3CDTF">2023-12-04T15:40:00Z</dcterms:modified>
</cp:coreProperties>
</file>